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6E393A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русскому языку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6E393A" w:rsidP="000D6675">
      <w:pPr>
        <w:rPr>
          <w:sz w:val="28"/>
          <w:szCs w:val="28"/>
        </w:rPr>
      </w:pPr>
      <w:r>
        <w:rPr>
          <w:sz w:val="28"/>
          <w:szCs w:val="28"/>
        </w:rPr>
        <w:t>Предмет: русский язык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</w:t>
            </w:r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81</w:t>
            </w:r>
            <w:r w:rsidR="009E4690">
              <w:rPr>
                <w:sz w:val="28"/>
                <w:szCs w:val="28"/>
              </w:rPr>
              <w:t>ч.</w:t>
            </w:r>
          </w:p>
        </w:tc>
        <w:tc>
          <w:tcPr>
            <w:tcW w:w="1134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76 </w:t>
            </w:r>
            <w:r w:rsidR="009E4690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E4690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ED5863">
              <w:rPr>
                <w:sz w:val="28"/>
                <w:szCs w:val="28"/>
              </w:rPr>
              <w:t xml:space="preserve"> 2 от 09.01.2024</w:t>
            </w:r>
            <w:r>
              <w:rPr>
                <w:sz w:val="28"/>
                <w:szCs w:val="28"/>
              </w:rPr>
              <w:t>г. 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536" w:type="dxa"/>
          </w:tcPr>
          <w:p w:rsidR="009E4690" w:rsidRDefault="002058DA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112-113</w:t>
            </w:r>
            <w:r w:rsidR="009E4690">
              <w:rPr>
                <w:sz w:val="24"/>
                <w:szCs w:val="24"/>
              </w:rPr>
              <w:t xml:space="preserve"> «</w:t>
            </w:r>
            <w:r w:rsidRPr="002058DA">
              <w:rPr>
                <w:rFonts w:eastAsia="Calibri"/>
                <w:color w:val="000000"/>
                <w:sz w:val="24"/>
                <w:lang w:eastAsia="en-US"/>
              </w:rPr>
              <w:t>Раздельное написание личных местоимений с предлогами. Тренинг</w:t>
            </w:r>
            <w:r>
              <w:rPr>
                <w:rFonts w:eastAsia="Calibri"/>
                <w:color w:val="000000"/>
                <w:sz w:val="24"/>
                <w:lang w:eastAsia="en-US"/>
              </w:rPr>
              <w:t>.</w:t>
            </w:r>
            <w:r w:rsidRPr="002058DA">
              <w:rPr>
                <w:rFonts w:eastAsia="Calibri"/>
                <w:color w:val="000000"/>
                <w:sz w:val="24"/>
                <w:lang w:eastAsia="en-US"/>
              </w:rPr>
              <w:t xml:space="preserve"> 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  <w:r w:rsidR="009E4690">
              <w:rPr>
                <w:bCs/>
                <w:sz w:val="24"/>
                <w:szCs w:val="24"/>
              </w:rPr>
              <w:t>»- по программе2ч. – изучим за 1ч.</w:t>
            </w:r>
          </w:p>
          <w:p w:rsidR="002058DA" w:rsidRPr="001B75FE" w:rsidRDefault="002058DA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9E4690" w:rsidRPr="001B75FE" w:rsidRDefault="002058DA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122-123</w:t>
            </w:r>
            <w:r w:rsidR="009E4690">
              <w:rPr>
                <w:bCs/>
                <w:sz w:val="24"/>
                <w:szCs w:val="24"/>
              </w:rPr>
              <w:t xml:space="preserve"> «</w:t>
            </w:r>
            <w:r w:rsidRPr="002058DA">
              <w:rPr>
                <w:rFonts w:eastAsia="Calibri"/>
                <w:color w:val="000000"/>
                <w:sz w:val="24"/>
                <w:lang w:eastAsia="en-US"/>
              </w:rPr>
              <w:t>Ситуации устного и письменного общения. Составление текста о правилах уличного движения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Pr="00A4369F">
              <w:rPr>
                <w:rFonts w:eastAsia="Calibri"/>
                <w:color w:val="000000"/>
                <w:sz w:val="24"/>
                <w:lang w:eastAsia="en-US"/>
              </w:rPr>
              <w:t>Речь: диалогическая и монологическая</w:t>
            </w:r>
            <w:r>
              <w:rPr>
                <w:rFonts w:eastAsia="Calibri"/>
                <w:color w:val="000000"/>
                <w:sz w:val="24"/>
                <w:lang w:eastAsia="en-US"/>
              </w:rPr>
              <w:t>.</w:t>
            </w:r>
            <w:r w:rsidR="009E4690">
              <w:rPr>
                <w:sz w:val="24"/>
                <w:szCs w:val="24"/>
              </w:rPr>
              <w:t>» -</w:t>
            </w:r>
            <w:r w:rsidR="009E4690">
              <w:rPr>
                <w:bCs/>
                <w:sz w:val="24"/>
                <w:szCs w:val="24"/>
              </w:rPr>
              <w:t xml:space="preserve"> по программе2ч. – изучим за 1ч.</w:t>
            </w:r>
          </w:p>
          <w:p w:rsidR="009E4690" w:rsidRPr="001B75FE" w:rsidRDefault="009E4690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9E4690" w:rsidRPr="001B75FE" w:rsidRDefault="00A4369F" w:rsidP="00A4369F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125-126</w:t>
            </w:r>
            <w:r w:rsidR="009E4690">
              <w:rPr>
                <w:sz w:val="24"/>
                <w:szCs w:val="24"/>
              </w:rPr>
              <w:t xml:space="preserve"> «</w:t>
            </w:r>
            <w:r w:rsidRPr="00A4369F">
              <w:rPr>
                <w:rFonts w:eastAsia="Calibri"/>
                <w:color w:val="000000"/>
                <w:sz w:val="24"/>
                <w:lang w:eastAsia="en-US"/>
              </w:rPr>
              <w:t>Глагол в словосочетании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Pr="00A4369F">
              <w:rPr>
                <w:rFonts w:eastAsia="Calibri"/>
                <w:color w:val="000000"/>
                <w:sz w:val="24"/>
                <w:lang w:eastAsia="en-US"/>
              </w:rPr>
              <w:t>Глагол в предложении</w:t>
            </w:r>
            <w:r>
              <w:rPr>
                <w:rFonts w:eastAsia="Calibri"/>
                <w:color w:val="000000"/>
                <w:sz w:val="24"/>
                <w:lang w:eastAsia="en-US"/>
              </w:rPr>
              <w:t>.</w:t>
            </w:r>
            <w:r w:rsidR="009E4690">
              <w:rPr>
                <w:bCs/>
                <w:sz w:val="24"/>
                <w:szCs w:val="24"/>
              </w:rPr>
              <w:t>»- по программе2ч. – изучим за 1ч.</w:t>
            </w:r>
          </w:p>
          <w:p w:rsidR="009E4690" w:rsidRDefault="009E4690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A4369F" w:rsidRPr="00C6268B" w:rsidRDefault="00A4369F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A4369F" w:rsidRDefault="00A4369F" w:rsidP="00A4369F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 141-142 «</w:t>
            </w:r>
            <w:r w:rsidRPr="00A4369F">
              <w:rPr>
                <w:rFonts w:eastAsia="Calibri"/>
                <w:color w:val="000000"/>
                <w:sz w:val="24"/>
                <w:lang w:eastAsia="en-US"/>
              </w:rPr>
              <w:t>Безударные личные окончания глаголов: трудные случаи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Pr="00A4369F">
              <w:rPr>
                <w:rFonts w:eastAsia="Calibri"/>
                <w:color w:val="000000"/>
                <w:sz w:val="24"/>
                <w:lang w:eastAsia="en-US"/>
              </w:rPr>
              <w:t>Отрабатываем трудные случаи написания безударных личных окончаний глаголов</w:t>
            </w:r>
            <w:r>
              <w:t xml:space="preserve">»- </w:t>
            </w:r>
            <w:r>
              <w:rPr>
                <w:bCs/>
                <w:sz w:val="24"/>
                <w:szCs w:val="24"/>
              </w:rPr>
              <w:t>по программе 2ч. – изучим за 1ч.</w:t>
            </w:r>
          </w:p>
          <w:p w:rsidR="009D0016" w:rsidRPr="001B75FE" w:rsidRDefault="009D0016" w:rsidP="00A4369F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9D0016" w:rsidRDefault="009D0016" w:rsidP="009D0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155-156 «</w:t>
            </w:r>
            <w:r w:rsidRPr="009D0016">
              <w:rPr>
                <w:rFonts w:eastAsia="Calibri"/>
                <w:color w:val="000000"/>
                <w:sz w:val="24"/>
                <w:lang w:eastAsia="en-US"/>
              </w:rPr>
              <w:t>Резервный урок по разделу морфология: Глагол. Отработка материала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Pr="009D0016">
              <w:rPr>
                <w:rFonts w:eastAsia="Calibri"/>
                <w:color w:val="000000"/>
                <w:sz w:val="24"/>
                <w:lang w:eastAsia="en-US"/>
              </w:rPr>
              <w:t>Резервный урок по разделу морфология: Отработка темы "Глагол"</w:t>
            </w:r>
            <w:r>
              <w:rPr>
                <w:rFonts w:eastAsia="Calibri"/>
                <w:color w:val="000000"/>
                <w:sz w:val="24"/>
                <w:lang w:eastAsia="en-US"/>
              </w:rPr>
              <w:t>»</w:t>
            </w:r>
          </w:p>
          <w:p w:rsidR="009D0016" w:rsidRDefault="009D0016" w:rsidP="009D0016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t xml:space="preserve"> 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9D0016" w:rsidRDefault="009D0016" w:rsidP="009D0016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9D0016" w:rsidRDefault="009D0016" w:rsidP="009D0016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9D0016" w:rsidRPr="00B73850" w:rsidRDefault="009D0016" w:rsidP="00B7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157-158 «</w:t>
            </w:r>
            <w:r w:rsidRPr="009D0016">
              <w:rPr>
                <w:rFonts w:eastAsia="Calibri"/>
                <w:color w:val="000000"/>
                <w:sz w:val="24"/>
                <w:lang w:eastAsia="en-US"/>
              </w:rPr>
              <w:t>Резервный урок по разделу морфология: Проверь себя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="00B73850" w:rsidRPr="00B73850">
              <w:rPr>
                <w:rFonts w:eastAsia="Calibri"/>
                <w:color w:val="000000"/>
                <w:sz w:val="24"/>
                <w:lang w:eastAsia="en-US"/>
              </w:rPr>
              <w:t>Резервный урок по разделу морфология: Проверочная работа</w:t>
            </w:r>
            <w:r w:rsidR="00B73850">
              <w:rPr>
                <w:rFonts w:eastAsia="Calibri"/>
                <w:color w:val="000000"/>
                <w:sz w:val="24"/>
                <w:lang w:eastAsia="en-US"/>
              </w:rPr>
              <w:t>.</w:t>
            </w:r>
            <w:r>
              <w:rPr>
                <w:rFonts w:eastAsia="Calibri"/>
                <w:color w:val="000000"/>
                <w:sz w:val="24"/>
                <w:lang w:eastAsia="en-US"/>
              </w:rPr>
              <w:t>»</w:t>
            </w:r>
            <w: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A4369F" w:rsidRDefault="00A4369F" w:rsidP="00304C0A">
            <w:pPr>
              <w:rPr>
                <w:sz w:val="24"/>
                <w:szCs w:val="24"/>
              </w:rPr>
            </w:pPr>
          </w:p>
          <w:p w:rsidR="00B73850" w:rsidRDefault="00B73850" w:rsidP="00304C0A">
            <w:pPr>
              <w:rPr>
                <w:sz w:val="24"/>
                <w:szCs w:val="24"/>
              </w:rPr>
            </w:pPr>
          </w:p>
          <w:p w:rsidR="00B73850" w:rsidRPr="00B73850" w:rsidRDefault="00B73850" w:rsidP="00B7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160-161 «</w:t>
            </w:r>
            <w:r w:rsidRPr="00B73850">
              <w:rPr>
                <w:rFonts w:eastAsia="Calibri"/>
                <w:color w:val="000000"/>
                <w:sz w:val="24"/>
                <w:lang w:eastAsia="en-US"/>
              </w:rPr>
              <w:t>Изученные правила правописания глаголов: систематизация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Pr="00B73850">
              <w:rPr>
                <w:rFonts w:eastAsia="Calibri"/>
                <w:color w:val="000000"/>
                <w:sz w:val="24"/>
                <w:lang w:eastAsia="en-US"/>
              </w:rPr>
              <w:t>Отрабатываем изученные правила правописания глаголов</w:t>
            </w:r>
            <w:r>
              <w:rPr>
                <w:rFonts w:eastAsia="Calibri"/>
                <w:color w:val="000000"/>
                <w:sz w:val="24"/>
                <w:lang w:eastAsia="en-US"/>
              </w:rPr>
              <w:t xml:space="preserve"> »</w:t>
            </w:r>
            <w: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B73850" w:rsidRDefault="00B73850" w:rsidP="00304C0A">
            <w:pPr>
              <w:rPr>
                <w:sz w:val="24"/>
                <w:szCs w:val="24"/>
              </w:rPr>
            </w:pPr>
          </w:p>
          <w:p w:rsidR="00B73850" w:rsidRDefault="00B73850" w:rsidP="00304C0A">
            <w:pPr>
              <w:rPr>
                <w:sz w:val="24"/>
                <w:szCs w:val="24"/>
              </w:rPr>
            </w:pPr>
          </w:p>
          <w:p w:rsidR="00B73850" w:rsidRDefault="00B73850" w:rsidP="00304C0A">
            <w:pPr>
              <w:rPr>
                <w:sz w:val="24"/>
                <w:szCs w:val="24"/>
              </w:rPr>
            </w:pPr>
          </w:p>
          <w:p w:rsidR="00B73850" w:rsidRPr="00B73850" w:rsidRDefault="00B73850" w:rsidP="00B7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163-164 «</w:t>
            </w:r>
            <w:r w:rsidRPr="00B73850">
              <w:rPr>
                <w:rFonts w:eastAsia="Calibri"/>
                <w:color w:val="000000"/>
                <w:sz w:val="24"/>
                <w:lang w:eastAsia="en-US"/>
              </w:rPr>
              <w:t>Наблюдаем за написанием разных частей речи</w:t>
            </w:r>
            <w:r>
              <w:t xml:space="preserve"> .-</w:t>
            </w:r>
            <w:r w:rsidRPr="00B73850">
              <w:rPr>
                <w:rFonts w:eastAsia="Calibri"/>
                <w:color w:val="000000"/>
                <w:sz w:val="24"/>
                <w:lang w:eastAsia="en-US"/>
              </w:rPr>
              <w:t xml:space="preserve"> Орфографический тренинг: правописание разных частей речи</w:t>
            </w:r>
            <w:r>
              <w:rPr>
                <w:rFonts w:eastAsia="Calibri"/>
                <w:color w:val="000000"/>
                <w:sz w:val="24"/>
                <w:lang w:eastAsia="en-US"/>
              </w:rPr>
              <w:t>»-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A4369F" w:rsidRDefault="00A4369F" w:rsidP="00304C0A">
            <w:pPr>
              <w:rPr>
                <w:sz w:val="24"/>
                <w:szCs w:val="24"/>
              </w:rPr>
            </w:pPr>
          </w:p>
          <w:p w:rsidR="00B73850" w:rsidRDefault="00B73850" w:rsidP="00304C0A">
            <w:pPr>
              <w:rPr>
                <w:sz w:val="24"/>
                <w:szCs w:val="24"/>
              </w:rPr>
            </w:pPr>
          </w:p>
          <w:p w:rsidR="00B73850" w:rsidRPr="00B73850" w:rsidRDefault="00B73850" w:rsidP="00B7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168-169 «</w:t>
            </w:r>
            <w:r w:rsidR="006C5732" w:rsidRPr="006C5732">
              <w:rPr>
                <w:rFonts w:eastAsia="Calibri"/>
                <w:color w:val="000000"/>
                <w:sz w:val="24"/>
                <w:lang w:eastAsia="en-US"/>
              </w:rPr>
              <w:t>Характеристика звуков русского языка. Звуки и буквы</w:t>
            </w:r>
            <w:r w:rsidR="006C5732">
              <w:rPr>
                <w:rFonts w:eastAsia="Calibri"/>
                <w:color w:val="000000"/>
                <w:sz w:val="24"/>
                <w:lang w:eastAsia="en-US"/>
              </w:rPr>
              <w:t xml:space="preserve">. </w:t>
            </w:r>
            <w:r w:rsidR="006C5732" w:rsidRPr="006C5732">
              <w:rPr>
                <w:rFonts w:eastAsia="Calibri"/>
                <w:color w:val="000000"/>
                <w:sz w:val="24"/>
                <w:lang w:eastAsia="en-US"/>
              </w:rPr>
              <w:t>Резервный урок по разделу орфография: проверочная работа по т</w:t>
            </w:r>
            <w:r w:rsidR="006C5732">
              <w:rPr>
                <w:rFonts w:eastAsia="Calibri"/>
                <w:color w:val="000000"/>
                <w:sz w:val="24"/>
                <w:lang w:eastAsia="en-US"/>
              </w:rPr>
              <w:t>еме "Чему мы научились на уроках</w:t>
            </w:r>
            <w:r w:rsidR="006C5732" w:rsidRPr="006C5732">
              <w:rPr>
                <w:rFonts w:eastAsia="Calibri"/>
                <w:color w:val="000000"/>
                <w:sz w:val="24"/>
                <w:lang w:eastAsia="en-US"/>
              </w:rPr>
              <w:t xml:space="preserve"> правописания в 4 классе"</w:t>
            </w:r>
            <w:r>
              <w:rPr>
                <w:rFonts w:eastAsia="Calibri"/>
                <w:color w:val="000000"/>
                <w:sz w:val="24"/>
                <w:lang w:eastAsia="en-US"/>
              </w:rPr>
              <w:t>»-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B73850" w:rsidRPr="0071350B" w:rsidRDefault="00B73850" w:rsidP="00304C0A">
            <w:pPr>
              <w:rPr>
                <w:sz w:val="24"/>
                <w:szCs w:val="24"/>
              </w:rPr>
            </w:pPr>
          </w:p>
        </w:tc>
      </w:tr>
    </w:tbl>
    <w:p w:rsidR="005B612D" w:rsidRDefault="005B612D"/>
    <w:sectPr w:rsidR="005B612D" w:rsidSect="009E4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008" w:rsidRDefault="00990008" w:rsidP="00CF17F4">
      <w:r>
        <w:separator/>
      </w:r>
    </w:p>
  </w:endnote>
  <w:endnote w:type="continuationSeparator" w:id="1">
    <w:p w:rsidR="00990008" w:rsidRDefault="00990008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008" w:rsidRDefault="00990008" w:rsidP="00CF17F4">
      <w:r>
        <w:separator/>
      </w:r>
    </w:p>
  </w:footnote>
  <w:footnote w:type="continuationSeparator" w:id="1">
    <w:p w:rsidR="00990008" w:rsidRDefault="00990008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41A6B"/>
    <w:rsid w:val="000A1A2E"/>
    <w:rsid w:val="000C5D8D"/>
    <w:rsid w:val="000D6675"/>
    <w:rsid w:val="000E4F83"/>
    <w:rsid w:val="001400F8"/>
    <w:rsid w:val="002058DA"/>
    <w:rsid w:val="00205A3B"/>
    <w:rsid w:val="00262A17"/>
    <w:rsid w:val="002A74A6"/>
    <w:rsid w:val="00324E99"/>
    <w:rsid w:val="00372A68"/>
    <w:rsid w:val="00387869"/>
    <w:rsid w:val="0039605A"/>
    <w:rsid w:val="004315C0"/>
    <w:rsid w:val="004B1F95"/>
    <w:rsid w:val="004E6A08"/>
    <w:rsid w:val="005422ED"/>
    <w:rsid w:val="005B4CC6"/>
    <w:rsid w:val="005B612D"/>
    <w:rsid w:val="00675D18"/>
    <w:rsid w:val="006C3F88"/>
    <w:rsid w:val="006C5732"/>
    <w:rsid w:val="006E393A"/>
    <w:rsid w:val="006E3E8C"/>
    <w:rsid w:val="006E78A4"/>
    <w:rsid w:val="0071350B"/>
    <w:rsid w:val="0076054D"/>
    <w:rsid w:val="00767503"/>
    <w:rsid w:val="008201C6"/>
    <w:rsid w:val="0084380B"/>
    <w:rsid w:val="008520B1"/>
    <w:rsid w:val="008A60AB"/>
    <w:rsid w:val="00932CA9"/>
    <w:rsid w:val="00956FB3"/>
    <w:rsid w:val="0096262B"/>
    <w:rsid w:val="009753FE"/>
    <w:rsid w:val="00990008"/>
    <w:rsid w:val="009D0016"/>
    <w:rsid w:val="009E4690"/>
    <w:rsid w:val="00A131EA"/>
    <w:rsid w:val="00A16F37"/>
    <w:rsid w:val="00A416DA"/>
    <w:rsid w:val="00A4369F"/>
    <w:rsid w:val="00B01D30"/>
    <w:rsid w:val="00B42758"/>
    <w:rsid w:val="00B73850"/>
    <w:rsid w:val="00C0016E"/>
    <w:rsid w:val="00C20E45"/>
    <w:rsid w:val="00C4672A"/>
    <w:rsid w:val="00C6268B"/>
    <w:rsid w:val="00C63573"/>
    <w:rsid w:val="00CF17F4"/>
    <w:rsid w:val="00D34B9B"/>
    <w:rsid w:val="00EC6243"/>
    <w:rsid w:val="00ED5863"/>
    <w:rsid w:val="00EE1978"/>
    <w:rsid w:val="00EE70DB"/>
    <w:rsid w:val="00F3491A"/>
    <w:rsid w:val="00F73E43"/>
    <w:rsid w:val="00F833DB"/>
    <w:rsid w:val="00F91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13</cp:revision>
  <cp:lastPrinted>2024-01-11T12:02:00Z</cp:lastPrinted>
  <dcterms:created xsi:type="dcterms:W3CDTF">2024-01-10T10:50:00Z</dcterms:created>
  <dcterms:modified xsi:type="dcterms:W3CDTF">2024-01-15T12:55:00Z</dcterms:modified>
</cp:coreProperties>
</file>